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62" w:rsidRDefault="005E1262" w:rsidP="005E1262">
      <w:pPr>
        <w:jc w:val="center"/>
        <w:rPr>
          <w:rFonts w:cstheme="minorHAnsi"/>
          <w:b/>
          <w:sz w:val="28"/>
          <w:szCs w:val="32"/>
          <w:u w:val="single"/>
          <w:shd w:val="clear" w:color="auto" w:fill="FFFFFF"/>
        </w:rPr>
      </w:pPr>
      <w:r>
        <w:rPr>
          <w:rFonts w:cstheme="minorHAnsi"/>
          <w:b/>
          <w:sz w:val="32"/>
          <w:szCs w:val="32"/>
          <w:u w:val="single"/>
        </w:rPr>
        <w:br/>
      </w:r>
      <w:r>
        <w:rPr>
          <w:rFonts w:cstheme="minorHAnsi"/>
          <w:b/>
          <w:sz w:val="28"/>
          <w:szCs w:val="32"/>
          <w:highlight w:val="yellow"/>
          <w:u w:val="single"/>
          <w:shd w:val="clear" w:color="auto" w:fill="FFFFFF"/>
        </w:rPr>
        <w:t>OBOWIĄZKOWO ZABIERAMY: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LEGITYMACJA SZKOLNA LUB DOWÓD OSOBISTY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BUDZIK I LATARKA – jako oddzielny sprzęt poza telefonem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PRZYBORY TOALETOWE I CHUSTECZKI HIGENICZNE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ODPOWIEDNIA ILOŚĆ BIELIZNY OSOBISTEJ 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PIŻAMA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ODPOWIEDNIA ILOŚC UBRAŃ I OBUWIA DOSTOSOWANA DO ILOŚCI DNI I POGODY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KAPCIE/GRUBE SKARPETY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2 RĘCZNIKI 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KOSTIUM KĄPIELOWY/KAPIELÓWKI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CZEPEK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OKULARKI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KLAPKI BASENOWE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GUMKI/ SPINKI DO WŁOSÓW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ODPOWIEDNIA ILOŚC STROJÓW TRENINGOWYCH 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UBRANIA Z LOGO LDA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BUTY DO ZAJĘĆ – SPORTOWE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NAKOLANNIKI – siatkarskie miękkie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CIĘŻARKI 2 SZT PO 0,5 KG NA RZEP – TYLKO GRUPA JUNIOREK I CHEER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BUTELKA Z FILTREM – ułatwia oszczędzanie kieszonkowego oraz produkcję śmieci 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STABILIZATOR/OPASKA – dla osób które potrzebują 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KIESZONKOWE – KWOTA W/G UZNANIA </w:t>
      </w:r>
    </w:p>
    <w:p w:rsidR="005E1262" w:rsidRDefault="005E1262" w:rsidP="005E1262">
      <w:pPr>
        <w:pStyle w:val="Akapitzlist"/>
        <w:numPr>
          <w:ilvl w:val="0"/>
          <w:numId w:val="1"/>
        </w:num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ULUBIONA MASKOTKA/PODUSZKA/ZABAWKA/KOCYK ORAZ DOBRY HUMOR</w:t>
      </w: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  <w:r>
        <w:rPr>
          <w:rFonts w:eastAsia="Calibri" w:cstheme="minorHAnsi"/>
          <w:b/>
          <w:color w:val="000000" w:themeColor="text1"/>
          <w:sz w:val="28"/>
          <w:szCs w:val="28"/>
          <w:highlight w:val="yellow"/>
        </w:rPr>
        <w:t>ZASADY PAKOWANIA:</w:t>
      </w: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5E1262" w:rsidRDefault="005E1262" w:rsidP="005E1262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>Bagaż powinien być zapakowany wspólnie. Dzięki temu unikniemy sytuacji w której dziecko ostatniego dnia obozu „odkryje” kurtkę od deszczu lub torbę z bielizną.</w:t>
      </w:r>
    </w:p>
    <w:p w:rsidR="005E1262" w:rsidRDefault="005E1262" w:rsidP="005E1262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>Ubrania powinny być wygodne oraz jak najbardziej dostosowane do warunków obozu. Zapomnijmy o ciuchach, które wymagają prasowania a także o wszelkich innych „wyjściowych”.</w:t>
      </w:r>
    </w:p>
    <w:p w:rsidR="005E1262" w:rsidRDefault="005E1262" w:rsidP="005E1262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Ubrania powinny być „odporne” na obozowe życie. W przypadku młodszych uczestników obozu warto podpisać każdą rzecz z osobna, gdyż często zdarza się, że ubrania na koniec wędrują do zupełnie innej walizki. Co więcej należy  mieć świadomość, ze ubrania mogą się zagubić/pobrudzić/ zniszczyć, więc unikajmy takich na których nam bardzo zależy. </w:t>
      </w:r>
    </w:p>
    <w:p w:rsidR="005E1262" w:rsidRDefault="005E1262" w:rsidP="005E1262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Warto podpisać również sam bagaż – walizka oraz bagaż podręczny. </w:t>
      </w: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  <w:r>
        <w:rPr>
          <w:rFonts w:eastAsia="Calibri" w:cstheme="minorHAnsi"/>
          <w:b/>
          <w:color w:val="000000" w:themeColor="text1"/>
          <w:sz w:val="28"/>
          <w:szCs w:val="28"/>
          <w:highlight w:val="yellow"/>
        </w:rPr>
        <w:lastRenderedPageBreak/>
        <w:t>INFORMACJE DODATKOWE:</w:t>
      </w: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5E1262" w:rsidRDefault="005E1262" w:rsidP="005E1262">
      <w:pPr>
        <w:rPr>
          <w:rFonts w:cstheme="minorHAnsi"/>
          <w:b/>
          <w:sz w:val="28"/>
          <w:shd w:val="clear" w:color="auto" w:fill="FFFFFF"/>
        </w:rPr>
      </w:pPr>
      <w:r>
        <w:rPr>
          <w:rFonts w:cstheme="minorHAnsi"/>
          <w:b/>
          <w:sz w:val="28"/>
          <w:shd w:val="clear" w:color="auto" w:fill="FFFFFF"/>
        </w:rPr>
        <w:t xml:space="preserve">*PRZYPOMINAMY O ZAKAZIE SPOŻYWANIA ZUPEK CHIŃSKICH, ŻELKÓW I CHIPSÓW ORAZ PICIA SŁODKICH NAPOJÓW GAZOWANYCH. </w:t>
      </w:r>
    </w:p>
    <w:p w:rsidR="005E1262" w:rsidRDefault="005E1262" w:rsidP="005E1262">
      <w:pPr>
        <w:rPr>
          <w:rFonts w:cstheme="minorHAnsi"/>
          <w:b/>
          <w:sz w:val="28"/>
          <w:shd w:val="clear" w:color="auto" w:fill="FFFFFF"/>
        </w:rPr>
      </w:pPr>
      <w:r>
        <w:rPr>
          <w:rFonts w:cstheme="minorHAnsi"/>
          <w:b/>
          <w:sz w:val="28"/>
          <w:shd w:val="clear" w:color="auto" w:fill="FFFFFF"/>
        </w:rPr>
        <w:t xml:space="preserve">*PROSZĘ NIE ZABIERAĆ ZE SOBĄ CZAJNIKÓW. ZAPEWNIAMY STAŁY DOSTĘP DO WODY , RÓWNIEŻ GORACEJ. </w:t>
      </w: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  <w:r>
        <w:rPr>
          <w:rFonts w:eastAsia="Calibri" w:cstheme="minorHAnsi"/>
          <w:b/>
          <w:color w:val="000000" w:themeColor="text1"/>
          <w:sz w:val="28"/>
          <w:szCs w:val="28"/>
        </w:rPr>
        <w:t>*DZIECI MAJĄCE CHOROBĘ LOKOMOCYJNĄ ZOBLLIGOWANE SA DO WZIĘCIA LEKÓW PRZED WYJAZDEM ORAZ POSIADANIA NA POWRÓT.</w:t>
      </w: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5E1262" w:rsidRDefault="005E1262" w:rsidP="005E1262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5E1262" w:rsidRDefault="005E1262" w:rsidP="005E1262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*PODCZAS OBOZU ZIMOWEGO WPROWADZAMY OGRANICZENIE W KORZYSTANIU</w:t>
      </w:r>
      <w:r>
        <w:rPr>
          <w:rFonts w:ascii="Calibri" w:hAnsi="Calibri"/>
          <w:b/>
          <w:sz w:val="28"/>
        </w:rPr>
        <w:br/>
        <w:t>Z TELEFONÓW KOMÓRKOWYCH I WSZELKICH GADŻETÓW ELEKTRONICZNYCH TYPU TABLET, IPAD, SMARTWATCH ITP. JESTEŚMY WOLNI OD ELEKTROZAMĘTU. DZIĘKI TEMU CZAS OBOZOWY TO ESENCJA WSPANIAŁEJ PRZYGODY W REALU A NIE W SIECI SPOŁECZNOŚCIOWEJ. DZIECI BĘDĄ MOGŁY KORZYSTAĆ ZE SWOICH TELEFONÓW W PORZE POOBIEDNIEJ (14:00 – 15:00).</w:t>
      </w:r>
      <w:r>
        <w:rPr>
          <w:rFonts w:ascii="Calibri" w:hAnsi="Calibri"/>
          <w:b/>
          <w:sz w:val="28"/>
        </w:rPr>
        <w:br/>
        <w:t>POZA TYM CZASEM TELEFONY BĘDĄ ZDEPONOWANE U WYCHOWAWCÓW.</w:t>
      </w:r>
      <w:r>
        <w:rPr>
          <w:rFonts w:ascii="Calibri" w:hAnsi="Calibri"/>
          <w:b/>
          <w:sz w:val="28"/>
        </w:rPr>
        <w:br/>
        <w:t>PODCZAS CAŁEGO POBYTU, DLA ZAPEWNIENIA KOMUNIKACJI W NIESTANDARDOWYCH SYTUACJACH, DO DYSPOZYCJI ZARÓWNO PAŃSTWA JAK I DZIECI ZOSTAJĄ UDOSTĘPNIONE TELEFONY WYCHOWAWCÓW.</w:t>
      </w:r>
    </w:p>
    <w:p w:rsidR="005E1262" w:rsidRDefault="005E1262" w:rsidP="005E1262">
      <w:pPr>
        <w:rPr>
          <w:rFonts w:ascii="Calibri" w:hAnsi="Calibri"/>
          <w:b/>
          <w:sz w:val="28"/>
        </w:rPr>
      </w:pPr>
    </w:p>
    <w:p w:rsidR="005E1262" w:rsidRDefault="005E1262" w:rsidP="005E1262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*PROSIMY O SPAKOWANIE W ODDZIELNEJ KOSMETYCZCE (podpisanej imieniem i nazwiskiem) PODSTAWOWYCH LEKÓW DLA DZIECKA ( nawet jeśli dziecko mało choruje ): przeciwbólowe, przeciwgorączkowe, ból gardła/brzucha, kaszel, katar, uczuleniowe, termometr, plastry itp. DLA BEZPIECZEŃSTWA DZIECKA KOSMETYCZKI ZOSTAJA ZDEPONOWANE U OPIEKUNÓW PO PRZYJEŹDZIE NA MIEJSCE I PODAJEMY WYŁĄCZNIE LEKI PRZYGOTOWANE PRZEZ RODZICA. KOSZTY EW. ZAKUPU INNYCH LEKÓW SPECJALISTYCZNYCH POKRYWAJĄ RODZICE. DO TOREBKI Z LEKAMI NALEŻY DOŁĄCZYĆ PODPISANA ZGODĘ NA ICH PODANIE </w:t>
      </w:r>
    </w:p>
    <w:p w:rsidR="005E1262" w:rsidRDefault="005E1262" w:rsidP="005E1262">
      <w:pPr>
        <w:rPr>
          <w:rFonts w:ascii="Calibri" w:hAnsi="Calibri"/>
          <w:b/>
          <w:sz w:val="28"/>
        </w:rPr>
      </w:pPr>
    </w:p>
    <w:p w:rsidR="005E1262" w:rsidRDefault="005E1262" w:rsidP="005E1262">
      <w:pPr>
        <w:rPr>
          <w:rFonts w:ascii="Calibri" w:hAnsi="Calibri"/>
          <w:b/>
          <w:sz w:val="28"/>
        </w:rPr>
      </w:pPr>
    </w:p>
    <w:p w:rsidR="005E1262" w:rsidRDefault="005E1262" w:rsidP="005E1262">
      <w:pPr>
        <w:rPr>
          <w:rFonts w:ascii="Calibri" w:hAnsi="Calibri"/>
          <w:b/>
          <w:sz w:val="28"/>
        </w:rPr>
      </w:pPr>
      <w:bookmarkStart w:id="0" w:name="_GoBack"/>
      <w:bookmarkEnd w:id="0"/>
    </w:p>
    <w:p w:rsidR="005E1262" w:rsidRDefault="005E1262" w:rsidP="005E1262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sz w:val="28"/>
        </w:rPr>
        <w:t>………………………………………….</w:t>
      </w:r>
    </w:p>
    <w:p w:rsidR="005E1262" w:rsidRDefault="005E1262" w:rsidP="005E126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Data i miejscowość</w:t>
      </w:r>
    </w:p>
    <w:p w:rsidR="008B60F1" w:rsidRDefault="008B60F1"/>
    <w:sectPr w:rsidR="008B60F1" w:rsidSect="005E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795"/>
    <w:multiLevelType w:val="hybridMultilevel"/>
    <w:tmpl w:val="C79AF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57E10"/>
    <w:multiLevelType w:val="hybridMultilevel"/>
    <w:tmpl w:val="D0B06850"/>
    <w:lvl w:ilvl="0" w:tplc="05D624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E"/>
    <w:rsid w:val="005E1262"/>
    <w:rsid w:val="008B60F1"/>
    <w:rsid w:val="008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3E5E"/>
  <w15:chartTrackingRefBased/>
  <w15:docId w15:val="{3D7906C9-FA15-43C0-8905-68F2DE43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Company>Hewlett-Packard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Cichocki</dc:creator>
  <cp:keywords/>
  <dc:description/>
  <cp:lastModifiedBy>Leszek Cichocki</cp:lastModifiedBy>
  <cp:revision>2</cp:revision>
  <dcterms:created xsi:type="dcterms:W3CDTF">2019-11-26T10:35:00Z</dcterms:created>
  <dcterms:modified xsi:type="dcterms:W3CDTF">2019-11-26T10:36:00Z</dcterms:modified>
</cp:coreProperties>
</file>